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69FE" w14:textId="77777777" w:rsidR="000820AD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14:paraId="682B3579" w14:textId="77777777" w:rsidR="000820AD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14:paraId="5CAF5AFE" w14:textId="77777777" w:rsidR="000820AD" w:rsidRPr="00856564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14:paraId="4E429BAA" w14:textId="77777777" w:rsidR="000820AD" w:rsidRPr="009E37BD" w:rsidRDefault="000820AD" w:rsidP="000820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14:paraId="6C5A96FB" w14:textId="77777777" w:rsidR="000820AD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Naziv Radionice: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Plečnik Hiša: Pogled kroz prozor</w:t>
      </w:r>
    </w:p>
    <w:p w14:paraId="6A5F0D4C" w14:textId="77777777" w:rsidR="000820AD" w:rsidRPr="00856564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Lokacija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14:paraId="5B8E0F06" w14:textId="77777777" w:rsidR="000820AD" w:rsidRPr="009E37BD" w:rsidRDefault="000820AD" w:rsidP="000820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14:paraId="73E34107" w14:textId="2121C96D" w:rsidR="000820AD" w:rsidRPr="00770322" w:rsidRDefault="000820AD" w:rsidP="000820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07</w:t>
      </w:r>
    </w:p>
    <w:p w14:paraId="7042A04D" w14:textId="4503C5EF" w:rsidR="000820AD" w:rsidRPr="00E845DB" w:rsidRDefault="000820AD" w:rsidP="000820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 07</w:t>
      </w: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Tara Stojiljković</w:t>
      </w:r>
    </w:p>
    <w:p w14:paraId="470CA66E" w14:textId="77777777" w:rsidR="000820AD" w:rsidRDefault="000820AD" w:rsidP="000820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Treća Godina </w:t>
      </w:r>
      <w:r w:rsidRPr="00770322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Osnovnih Akademskih Studija</w:t>
      </w:r>
    </w:p>
    <w:p w14:paraId="4B59988F" w14:textId="77777777" w:rsidR="000820AD" w:rsidRPr="00770322" w:rsidRDefault="000820AD" w:rsidP="000820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14:paraId="473E948B" w14:textId="77777777" w:rsidR="000820AD" w:rsidRPr="00770322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Arhitekturu i Graditeljski Menadžment</w:t>
      </w:r>
    </w:p>
    <w:p w14:paraId="46D5763B" w14:textId="77777777" w:rsidR="000820AD" w:rsidRPr="00770322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14:paraId="45EB1409" w14:textId="77777777" w:rsidR="000820AD" w:rsidRDefault="000820AD" w:rsidP="000820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E29B72E" w14:textId="77777777" w:rsidR="000820AD" w:rsidRDefault="000820AD" w:rsidP="000820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B1A5C53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D54CEB8" w14:textId="77777777" w:rsidR="000820AD" w:rsidRPr="0098009A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598B3844" w14:textId="77777777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prozor/Plecnik House' je ostvarena primenom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dijagramske i arhitektonske crte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 i kompjuterske modele.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in je ovako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kompleksno bazirano is</w:t>
      </w:r>
      <w:r>
        <w:rPr>
          <w:rFonts w:ascii="Times New Roman" w:eastAsia="Times New Roman" w:hAnsi="Times New Roman" w:cs="Times New Roman"/>
          <w:b/>
          <w:lang w:eastAsia="sr-Cyrl-RS"/>
        </w:rPr>
        <w:t>tra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ivanje uticalo </w:t>
      </w:r>
      <w:proofErr w:type="gramStart"/>
      <w:r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razvoj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14:paraId="4CFA7739" w14:textId="77777777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 xml:space="preserve">razvoj koncepta ka procesu projektovanja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14:paraId="3FBC9C79" w14:textId="77777777" w:rsidR="000820AD" w:rsidRPr="0098009A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 sposobnost usmene prezentacije kao budu</w:t>
      </w:r>
      <w:r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14:paraId="41CBB4D5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7AACE105" w14:textId="10EAC837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Tara Stojiljković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14:paraId="1A0FA6DF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7CB8D6CA" w14:textId="28FC8938" w:rsidR="00203C5F" w:rsidRPr="000820AD" w:rsidRDefault="00203C5F" w:rsidP="000820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20AD">
        <w:rPr>
          <w:rFonts w:ascii="Times New Roman" w:hAnsi="Times New Roman" w:cs="Times New Roman"/>
          <w:b/>
          <w:bCs/>
        </w:rPr>
        <w:t>razvoj kon</w:t>
      </w:r>
      <w:r w:rsidR="000820AD">
        <w:rPr>
          <w:rFonts w:ascii="Times New Roman" w:hAnsi="Times New Roman" w:cs="Times New Roman"/>
          <w:b/>
          <w:bCs/>
        </w:rPr>
        <w:t>cepta ka procesu projektovanja:</w:t>
      </w:r>
      <w:r w:rsidRPr="000820AD">
        <w:rPr>
          <w:rFonts w:ascii="Times New Roman" w:hAnsi="Times New Roman" w:cs="Times New Roman"/>
          <w:b/>
          <w:bCs/>
        </w:rPr>
        <w:t xml:space="preserve"> </w:t>
      </w:r>
    </w:p>
    <w:p w14:paraId="7AC00792" w14:textId="327BA260" w:rsidR="00203C5F" w:rsidRPr="000820AD" w:rsidRDefault="00203C5F" w:rsidP="000820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lang w:val="sr-Latn-RS"/>
        </w:rPr>
      </w:pPr>
      <w:proofErr w:type="gramStart"/>
      <w:r w:rsidRPr="000820AD">
        <w:rPr>
          <w:rFonts w:ascii="Times New Roman" w:hAnsi="Times New Roman" w:cs="Times New Roman"/>
        </w:rPr>
        <w:t>Kompleksno bazirano istraživanje značajno je unapredilo moj pristup procesu projektovanja.</w:t>
      </w:r>
      <w:proofErr w:type="gramEnd"/>
      <w:r w:rsidRPr="000820AD">
        <w:rPr>
          <w:rFonts w:ascii="Times New Roman" w:hAnsi="Times New Roman" w:cs="Times New Roman"/>
        </w:rPr>
        <w:t xml:space="preserve"> Tokom istraživačkog procesa, nau</w:t>
      </w:r>
      <w:r w:rsidRPr="000820AD">
        <w:rPr>
          <w:rFonts w:ascii="Times New Roman" w:hAnsi="Times New Roman" w:cs="Times New Roman"/>
          <w:lang w:val="sr-Latn-RS"/>
        </w:rPr>
        <w:t>čila sam: analitičke veštine, kreativno ra</w:t>
      </w:r>
      <w:r w:rsidR="00410BFC" w:rsidRPr="000820AD">
        <w:rPr>
          <w:rFonts w:ascii="Times New Roman" w:hAnsi="Times New Roman" w:cs="Times New Roman"/>
          <w:lang w:val="sr-Latn-RS"/>
        </w:rPr>
        <w:t>z</w:t>
      </w:r>
      <w:r w:rsidRPr="000820AD">
        <w:rPr>
          <w:rFonts w:ascii="Times New Roman" w:hAnsi="Times New Roman" w:cs="Times New Roman"/>
          <w:lang w:val="sr-Latn-RS"/>
        </w:rPr>
        <w:t>mišljanje i metodološki pristup.</w:t>
      </w:r>
    </w:p>
    <w:p w14:paraId="03D05347" w14:textId="6A756CE8" w:rsidR="00203C5F" w:rsidRPr="000820AD" w:rsidRDefault="00203C5F" w:rsidP="000820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20AD">
        <w:rPr>
          <w:rFonts w:ascii="Times New Roman" w:hAnsi="Times New Roman" w:cs="Times New Roman"/>
          <w:b/>
          <w:bCs/>
        </w:rPr>
        <w:t>sposobnost usmene prezentacije kao buducih arhitekata</w:t>
      </w:r>
      <w:r w:rsidR="000820AD">
        <w:rPr>
          <w:rFonts w:ascii="Times New Roman" w:hAnsi="Times New Roman" w:cs="Times New Roman"/>
          <w:b/>
          <w:bCs/>
        </w:rPr>
        <w:t>:</w:t>
      </w:r>
    </w:p>
    <w:p w14:paraId="4069E0D3" w14:textId="35DFEC1B" w:rsidR="00203C5F" w:rsidRPr="000820AD" w:rsidRDefault="00203C5F" w:rsidP="000820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proofErr w:type="gramStart"/>
      <w:r w:rsidRPr="000820AD">
        <w:rPr>
          <w:rFonts w:ascii="Times New Roman" w:hAnsi="Times New Roman" w:cs="Times New Roman"/>
        </w:rPr>
        <w:t>Tokom istraživanja, razvijanje veštine usmene prezentacije značajno je unapredilo moju sposobnost da efikasno komuniciram složene ideje.</w:t>
      </w:r>
      <w:proofErr w:type="gramEnd"/>
      <w:r w:rsidRPr="000820AD">
        <w:rPr>
          <w:rFonts w:ascii="Times New Roman" w:hAnsi="Times New Roman" w:cs="Times New Roman"/>
        </w:rPr>
        <w:t xml:space="preserve"> Ključni uticaji uključuju: jasnoća </w:t>
      </w:r>
      <w:r w:rsidR="00410BFC" w:rsidRPr="000820AD">
        <w:rPr>
          <w:rFonts w:ascii="Times New Roman" w:hAnsi="Times New Roman" w:cs="Times New Roman"/>
        </w:rPr>
        <w:t>i</w:t>
      </w:r>
      <w:r w:rsidRPr="000820AD">
        <w:rPr>
          <w:rFonts w:ascii="Times New Roman" w:hAnsi="Times New Roman" w:cs="Times New Roman"/>
        </w:rPr>
        <w:t xml:space="preserve"> preciznost, vizualna podrška</w:t>
      </w:r>
      <w:r w:rsidR="000820AD">
        <w:rPr>
          <w:rFonts w:ascii="Times New Roman" w:hAnsi="Times New Roman" w:cs="Times New Roman"/>
        </w:rPr>
        <w:t xml:space="preserve"> </w:t>
      </w:r>
      <w:r w:rsidRPr="000820AD">
        <w:rPr>
          <w:rFonts w:ascii="Times New Roman" w:hAnsi="Times New Roman" w:cs="Times New Roman"/>
        </w:rPr>
        <w:t xml:space="preserve">i </w:t>
      </w:r>
      <w:r w:rsidR="00410BFC" w:rsidRPr="000820AD">
        <w:rPr>
          <w:rFonts w:ascii="Times New Roman" w:hAnsi="Times New Roman" w:cs="Times New Roman"/>
        </w:rPr>
        <w:t>i</w:t>
      </w:r>
      <w:r w:rsidRPr="000820AD">
        <w:rPr>
          <w:rFonts w:ascii="Times New Roman" w:hAnsi="Times New Roman" w:cs="Times New Roman"/>
        </w:rPr>
        <w:t xml:space="preserve"> samopouzdanje.</w:t>
      </w:r>
    </w:p>
    <w:p w14:paraId="7428D85F" w14:textId="77777777" w:rsidR="00203C5F" w:rsidRDefault="00203C5F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192EFE9" w14:textId="77777777" w:rsidR="000820AD" w:rsidRPr="000820AD" w:rsidRDefault="000820AD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B86140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3977AA58" w14:textId="77777777" w:rsidR="000820AD" w:rsidRPr="00C51508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14:paraId="3ECEC07E" w14:textId="77777777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1CBB8967" w14:textId="41DB30C5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Tara Stojiljković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14:paraId="65817806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0356389B" w14:textId="4846611D" w:rsidR="00203C5F" w:rsidRDefault="00E6623E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820AD">
        <w:rPr>
          <w:rFonts w:ascii="Times New Roman" w:hAnsi="Times New Roman" w:cs="Times New Roman"/>
        </w:rPr>
        <w:t>Nakon intenzivnog rada i socijalne interakcije tokom šestodnevnog boravka u Ljubljani, najposebniji utisak je bio izuzetno unapređeno samopouzdanje i veštine komunikacije.</w:t>
      </w:r>
      <w:proofErr w:type="gramEnd"/>
      <w:r w:rsidRPr="000820AD">
        <w:rPr>
          <w:rFonts w:ascii="Times New Roman" w:hAnsi="Times New Roman" w:cs="Times New Roman"/>
        </w:rPr>
        <w:t xml:space="preserve"> </w:t>
      </w:r>
      <w:proofErr w:type="gramStart"/>
      <w:r w:rsidRPr="000820AD">
        <w:rPr>
          <w:rFonts w:ascii="Times New Roman" w:hAnsi="Times New Roman" w:cs="Times New Roman"/>
        </w:rPr>
        <w:t>Ovaj period je omogućio razvoj moje sposobnosti za efikasnu saradnju i adaptaciju u dinamičnom okruženju, što je ključno za buduće profesionalne izazove.</w:t>
      </w:r>
      <w:proofErr w:type="gramEnd"/>
    </w:p>
    <w:p w14:paraId="32E6752B" w14:textId="77777777" w:rsidR="000820AD" w:rsidRPr="000820AD" w:rsidRDefault="000820AD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50B3E6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051286EE" w14:textId="77777777" w:rsidR="000820AD" w:rsidRPr="00C51508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14:paraId="32CEFC0E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49A86347" w14:textId="0C3EDA1B" w:rsidR="000820AD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Tara Stojiljković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14:paraId="5BF56B7D" w14:textId="77777777" w:rsidR="000820AD" w:rsidRPr="00E845DB" w:rsidRDefault="000820AD" w:rsidP="00082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6358E63E" w14:textId="77777777" w:rsidR="00E6623E" w:rsidRPr="000820AD" w:rsidRDefault="00E6623E" w:rsidP="000820AD">
      <w:p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lang w:val="sr-Latn-RS"/>
        </w:rPr>
        <w:t>Podrška Univerziteta Union Nikola Tesla, Fakulteta za Arhitekturu, i vodećeg profesora bila je izuzetna pre i nakon održavanja radionice. Fakultet i profesor su pružili značajne resurse, smernice i motivaciju, što je omogućilo uspešnu realizaciju i nastavak projekta.</w:t>
      </w:r>
    </w:p>
    <w:p w14:paraId="5C220E29" w14:textId="637C10DB" w:rsidR="00203C5F" w:rsidRDefault="00E6623E" w:rsidP="000820AD">
      <w:p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lang w:val="sr-Latn-RS"/>
        </w:rPr>
        <w:t>Planiramo da nastavimo ovakav način zajedničkog studentskog rada na projektima jer je to pokazalo da unapređuje timsku dinamiku, kreativnost i profesionalne veštine studenata.</w:t>
      </w:r>
    </w:p>
    <w:p w14:paraId="7F405018" w14:textId="77777777" w:rsidR="00B156CF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</w:p>
    <w:p w14:paraId="24E9A05C" w14:textId="77777777" w:rsidR="00B156CF" w:rsidRPr="000820AD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</w:p>
    <w:p w14:paraId="00FA593F" w14:textId="77777777" w:rsidR="00B156CF" w:rsidRPr="00E845DB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F3E79E4" w14:textId="77777777" w:rsidR="00B156CF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3AD6D58E" w14:textId="77777777" w:rsidR="00B156CF" w:rsidRPr="00C51508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14:paraId="5ECB70A1" w14:textId="77777777" w:rsidR="00B156CF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31B9BC85" w14:textId="2D4EBE7B" w:rsidR="00B156CF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Tara Stojiljković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14:paraId="5ABF31A9" w14:textId="77777777" w:rsidR="00B156CF" w:rsidRPr="00E845DB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343FEF25" w14:textId="31467EAC" w:rsidR="00203C5F" w:rsidRDefault="00410BFC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820AD">
        <w:rPr>
          <w:rFonts w:ascii="Times New Roman" w:hAnsi="Times New Roman" w:cs="Times New Roman"/>
        </w:rPr>
        <w:t>Autentično</w:t>
      </w:r>
      <w:r w:rsidR="00E6623E" w:rsidRPr="000820AD">
        <w:rPr>
          <w:rFonts w:ascii="Times New Roman" w:hAnsi="Times New Roman" w:cs="Times New Roman"/>
        </w:rPr>
        <w:t>.</w:t>
      </w:r>
      <w:proofErr w:type="gramEnd"/>
    </w:p>
    <w:p w14:paraId="3D81FEA7" w14:textId="77777777" w:rsidR="00B156CF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3E0F62F" w14:textId="77777777" w:rsidR="00B156CF" w:rsidRPr="000820AD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E59095D" w14:textId="77777777" w:rsidR="00B156CF" w:rsidRPr="00E845DB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8C90C3B" w14:textId="77777777" w:rsidR="00B156CF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14:paraId="73E6E5EF" w14:textId="77777777" w:rsidR="00B156CF" w:rsidRPr="00E845DB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14:paraId="7C0FEBFF" w14:textId="75497590" w:rsidR="00B156CF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Tara Stojiljković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  <w:bookmarkStart w:id="0" w:name="_GoBack"/>
      <w:bookmarkEnd w:id="0"/>
    </w:p>
    <w:p w14:paraId="09DD7E51" w14:textId="77777777" w:rsidR="00B156CF" w:rsidRPr="00E845DB" w:rsidRDefault="00B156CF" w:rsidP="00B15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65411492" w14:textId="1B722B06" w:rsidR="00E6623E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Preporučila</w:t>
      </w:r>
      <w:r w:rsidR="00E6623E" w:rsidRPr="000820AD">
        <w:rPr>
          <w:rFonts w:ascii="Times New Roman" w:hAnsi="Times New Roman" w:cs="Times New Roman"/>
        </w:rPr>
        <w:t xml:space="preserve"> bih sledeće zemlje, gradove i institucije za buduće radionice i projekte:</w:t>
      </w:r>
    </w:p>
    <w:p w14:paraId="05E94A91" w14:textId="77777777" w:rsidR="00B156CF" w:rsidRPr="000820AD" w:rsidRDefault="00B156CF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648EAD9" w14:textId="77777777" w:rsidR="00256152" w:rsidRPr="000820AD" w:rsidRDefault="00256152" w:rsidP="000820A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b/>
          <w:bCs/>
          <w:lang w:val="sr-Latn-RS"/>
        </w:rPr>
        <w:t>Švajcarska</w:t>
      </w:r>
      <w:r w:rsidRPr="000820AD">
        <w:rPr>
          <w:rFonts w:ascii="Times New Roman" w:hAnsi="Times New Roman" w:cs="Times New Roman"/>
          <w:lang w:val="sr-Latn-RS"/>
        </w:rPr>
        <w:t xml:space="preserve"> (Cirih, ETH Zurich): </w:t>
      </w:r>
      <w:r w:rsidRPr="000820AD">
        <w:rPr>
          <w:rFonts w:ascii="Times New Roman" w:hAnsi="Times New Roman" w:cs="Times New Roman"/>
          <w:b/>
          <w:bCs/>
          <w:lang w:val="sr-Latn-RS"/>
        </w:rPr>
        <w:t>Izvanredni akademski programi</w:t>
      </w:r>
      <w:r w:rsidRPr="000820AD">
        <w:rPr>
          <w:rFonts w:ascii="Times New Roman" w:hAnsi="Times New Roman" w:cs="Times New Roman"/>
          <w:lang w:val="sr-Latn-RS"/>
        </w:rPr>
        <w:t xml:space="preserve"> i </w:t>
      </w:r>
      <w:r w:rsidRPr="000820AD">
        <w:rPr>
          <w:rFonts w:ascii="Times New Roman" w:hAnsi="Times New Roman" w:cs="Times New Roman"/>
          <w:b/>
          <w:bCs/>
          <w:lang w:val="sr-Latn-RS"/>
        </w:rPr>
        <w:t>napredna istraživanja</w:t>
      </w:r>
      <w:r w:rsidRPr="000820AD">
        <w:rPr>
          <w:rFonts w:ascii="Times New Roman" w:hAnsi="Times New Roman" w:cs="Times New Roman"/>
          <w:lang w:val="sr-Latn-RS"/>
        </w:rPr>
        <w:t xml:space="preserve"> u oblasti arhitekture.</w:t>
      </w:r>
    </w:p>
    <w:p w14:paraId="466658BB" w14:textId="77777777" w:rsidR="00256152" w:rsidRPr="000820AD" w:rsidRDefault="00256152" w:rsidP="000820A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b/>
          <w:bCs/>
          <w:lang w:val="sr-Latn-RS"/>
        </w:rPr>
        <w:t>Nemačka</w:t>
      </w:r>
      <w:r w:rsidRPr="000820AD">
        <w:rPr>
          <w:rFonts w:ascii="Times New Roman" w:hAnsi="Times New Roman" w:cs="Times New Roman"/>
          <w:lang w:val="sr-Latn-RS"/>
        </w:rPr>
        <w:t xml:space="preserve"> (Berlin, Technische Universität Berlin): </w:t>
      </w:r>
      <w:r w:rsidRPr="000820AD">
        <w:rPr>
          <w:rFonts w:ascii="Times New Roman" w:hAnsi="Times New Roman" w:cs="Times New Roman"/>
          <w:b/>
          <w:bCs/>
          <w:lang w:val="sr-Latn-RS"/>
        </w:rPr>
        <w:t>Bogata kulturna scena</w:t>
      </w:r>
      <w:r w:rsidRPr="000820AD">
        <w:rPr>
          <w:rFonts w:ascii="Times New Roman" w:hAnsi="Times New Roman" w:cs="Times New Roman"/>
          <w:lang w:val="sr-Latn-RS"/>
        </w:rPr>
        <w:t xml:space="preserve"> i </w:t>
      </w:r>
      <w:r w:rsidRPr="000820AD">
        <w:rPr>
          <w:rFonts w:ascii="Times New Roman" w:hAnsi="Times New Roman" w:cs="Times New Roman"/>
          <w:b/>
          <w:bCs/>
          <w:lang w:val="sr-Latn-RS"/>
        </w:rPr>
        <w:t>savremena arhitektonska praksa</w:t>
      </w:r>
      <w:r w:rsidRPr="000820AD">
        <w:rPr>
          <w:rFonts w:ascii="Times New Roman" w:hAnsi="Times New Roman" w:cs="Times New Roman"/>
          <w:lang w:val="sr-Latn-RS"/>
        </w:rPr>
        <w:t>.</w:t>
      </w:r>
    </w:p>
    <w:p w14:paraId="5F66C5DD" w14:textId="77777777" w:rsidR="00256152" w:rsidRPr="000820AD" w:rsidRDefault="00256152" w:rsidP="000820A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b/>
          <w:bCs/>
          <w:lang w:val="sr-Latn-RS"/>
        </w:rPr>
        <w:t>Holandija</w:t>
      </w:r>
      <w:r w:rsidRPr="000820AD">
        <w:rPr>
          <w:rFonts w:ascii="Times New Roman" w:hAnsi="Times New Roman" w:cs="Times New Roman"/>
          <w:lang w:val="sr-Latn-RS"/>
        </w:rPr>
        <w:t xml:space="preserve"> (Roterdam, TU Delft): </w:t>
      </w:r>
      <w:r w:rsidRPr="000820AD">
        <w:rPr>
          <w:rFonts w:ascii="Times New Roman" w:hAnsi="Times New Roman" w:cs="Times New Roman"/>
          <w:b/>
          <w:bCs/>
          <w:lang w:val="sr-Latn-RS"/>
        </w:rPr>
        <w:t>Inovativni pristupi</w:t>
      </w:r>
      <w:r w:rsidRPr="000820AD">
        <w:rPr>
          <w:rFonts w:ascii="Times New Roman" w:hAnsi="Times New Roman" w:cs="Times New Roman"/>
          <w:lang w:val="sr-Latn-RS"/>
        </w:rPr>
        <w:t xml:space="preserve"> i </w:t>
      </w:r>
      <w:r w:rsidRPr="000820AD">
        <w:rPr>
          <w:rFonts w:ascii="Times New Roman" w:hAnsi="Times New Roman" w:cs="Times New Roman"/>
          <w:b/>
          <w:bCs/>
          <w:lang w:val="sr-Latn-RS"/>
        </w:rPr>
        <w:t>fokus na održivost</w:t>
      </w:r>
      <w:r w:rsidRPr="000820AD">
        <w:rPr>
          <w:rFonts w:ascii="Times New Roman" w:hAnsi="Times New Roman" w:cs="Times New Roman"/>
          <w:lang w:val="sr-Latn-RS"/>
        </w:rPr>
        <w:t xml:space="preserve"> u arhitekturi.</w:t>
      </w:r>
    </w:p>
    <w:p w14:paraId="04C19784" w14:textId="77777777" w:rsidR="00256152" w:rsidRDefault="00256152" w:rsidP="000820A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b/>
          <w:bCs/>
          <w:lang w:val="sr-Latn-RS"/>
        </w:rPr>
        <w:t>Japan</w:t>
      </w:r>
      <w:r w:rsidRPr="000820AD">
        <w:rPr>
          <w:rFonts w:ascii="Times New Roman" w:hAnsi="Times New Roman" w:cs="Times New Roman"/>
          <w:lang w:val="sr-Latn-RS"/>
        </w:rPr>
        <w:t xml:space="preserve"> (Tokio, University of Tokyo): </w:t>
      </w:r>
      <w:r w:rsidRPr="000820AD">
        <w:rPr>
          <w:rFonts w:ascii="Times New Roman" w:hAnsi="Times New Roman" w:cs="Times New Roman"/>
          <w:b/>
          <w:bCs/>
          <w:lang w:val="sr-Latn-RS"/>
        </w:rPr>
        <w:t>Spoj tradicije i modernosti</w:t>
      </w:r>
      <w:r w:rsidRPr="000820AD">
        <w:rPr>
          <w:rFonts w:ascii="Times New Roman" w:hAnsi="Times New Roman" w:cs="Times New Roman"/>
          <w:lang w:val="sr-Latn-RS"/>
        </w:rPr>
        <w:t xml:space="preserve"> sa </w:t>
      </w:r>
      <w:r w:rsidRPr="000820AD">
        <w:rPr>
          <w:rFonts w:ascii="Times New Roman" w:hAnsi="Times New Roman" w:cs="Times New Roman"/>
          <w:b/>
          <w:bCs/>
          <w:lang w:val="sr-Latn-RS"/>
        </w:rPr>
        <w:t>fokusom na tehnologiju</w:t>
      </w:r>
      <w:r w:rsidRPr="000820AD">
        <w:rPr>
          <w:rFonts w:ascii="Times New Roman" w:hAnsi="Times New Roman" w:cs="Times New Roman"/>
          <w:lang w:val="sr-Latn-RS"/>
        </w:rPr>
        <w:t>.</w:t>
      </w:r>
    </w:p>
    <w:p w14:paraId="61DE57CB" w14:textId="77777777" w:rsidR="00B156CF" w:rsidRPr="000820AD" w:rsidRDefault="00B156CF" w:rsidP="00B156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lang w:val="sr-Latn-RS"/>
        </w:rPr>
      </w:pPr>
    </w:p>
    <w:p w14:paraId="11DE4978" w14:textId="77777777" w:rsidR="00256152" w:rsidRPr="000820AD" w:rsidRDefault="00256152" w:rsidP="000820AD">
      <w:pPr>
        <w:spacing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0820AD">
        <w:rPr>
          <w:rFonts w:ascii="Times New Roman" w:hAnsi="Times New Roman" w:cs="Times New Roman"/>
          <w:lang w:val="sr-Latn-RS"/>
        </w:rPr>
        <w:t>Ove destinacije nude bogato iskustvo i priliku za saradnju sa istaknutim stručnjacima u oblasti arhitekture.</w:t>
      </w:r>
    </w:p>
    <w:p w14:paraId="2721091A" w14:textId="77777777" w:rsidR="00E6623E" w:rsidRPr="000820AD" w:rsidRDefault="00E6623E" w:rsidP="000820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E6623E" w:rsidRPr="000820AD" w:rsidSect="000820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D6AF9" w14:textId="77777777" w:rsidR="00D00B93" w:rsidRDefault="00D00B93" w:rsidP="00203C5F">
      <w:pPr>
        <w:spacing w:after="0" w:line="240" w:lineRule="auto"/>
      </w:pPr>
      <w:r>
        <w:separator/>
      </w:r>
    </w:p>
  </w:endnote>
  <w:endnote w:type="continuationSeparator" w:id="0">
    <w:p w14:paraId="107AB86A" w14:textId="77777777" w:rsidR="00D00B93" w:rsidRDefault="00D00B93" w:rsidP="0020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B205" w14:textId="77777777" w:rsidR="00D00B93" w:rsidRDefault="00D00B93" w:rsidP="00203C5F">
      <w:pPr>
        <w:spacing w:after="0" w:line="240" w:lineRule="auto"/>
      </w:pPr>
      <w:r>
        <w:separator/>
      </w:r>
    </w:p>
  </w:footnote>
  <w:footnote w:type="continuationSeparator" w:id="0">
    <w:p w14:paraId="3CDEC062" w14:textId="77777777" w:rsidR="00D00B93" w:rsidRDefault="00D00B93" w:rsidP="0020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C14"/>
    <w:multiLevelType w:val="hybridMultilevel"/>
    <w:tmpl w:val="2FCAB1F6"/>
    <w:lvl w:ilvl="0" w:tplc="2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8041E"/>
    <w:multiLevelType w:val="multilevel"/>
    <w:tmpl w:val="61E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91F0B"/>
    <w:multiLevelType w:val="hybridMultilevel"/>
    <w:tmpl w:val="8AFC57B8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F"/>
    <w:rsid w:val="000820AD"/>
    <w:rsid w:val="000A7C92"/>
    <w:rsid w:val="00162EB2"/>
    <w:rsid w:val="00203C5F"/>
    <w:rsid w:val="00256152"/>
    <w:rsid w:val="00410BFC"/>
    <w:rsid w:val="0083147E"/>
    <w:rsid w:val="00B156CF"/>
    <w:rsid w:val="00BE64A0"/>
    <w:rsid w:val="00D00B93"/>
    <w:rsid w:val="00E6623E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7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5F"/>
  </w:style>
  <w:style w:type="paragraph" w:styleId="Footer">
    <w:name w:val="footer"/>
    <w:basedOn w:val="Normal"/>
    <w:link w:val="FooterChar"/>
    <w:uiPriority w:val="99"/>
    <w:unhideWhenUsed/>
    <w:rsid w:val="002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5F"/>
  </w:style>
  <w:style w:type="paragraph" w:styleId="ListParagraph">
    <w:name w:val="List Paragraph"/>
    <w:basedOn w:val="Normal"/>
    <w:uiPriority w:val="34"/>
    <w:qFormat/>
    <w:rsid w:val="00203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5F"/>
  </w:style>
  <w:style w:type="paragraph" w:styleId="Footer">
    <w:name w:val="footer"/>
    <w:basedOn w:val="Normal"/>
    <w:link w:val="FooterChar"/>
    <w:uiPriority w:val="99"/>
    <w:unhideWhenUsed/>
    <w:rsid w:val="002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5F"/>
  </w:style>
  <w:style w:type="paragraph" w:styleId="ListParagraph">
    <w:name w:val="List Paragraph"/>
    <w:basedOn w:val="Normal"/>
    <w:uiPriority w:val="34"/>
    <w:qFormat/>
    <w:rsid w:val="0020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Stojiljković</dc:creator>
  <cp:keywords/>
  <dc:description/>
  <cp:lastModifiedBy>BOJAN</cp:lastModifiedBy>
  <cp:revision>5</cp:revision>
  <dcterms:created xsi:type="dcterms:W3CDTF">2024-12-03T08:00:00Z</dcterms:created>
  <dcterms:modified xsi:type="dcterms:W3CDTF">2024-12-06T00:27:00Z</dcterms:modified>
</cp:coreProperties>
</file>